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3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8"/>
        <w:gridCol w:w="4895"/>
        <w:gridCol w:w="8210"/>
      </w:tblGrid>
      <w:tr w:rsidR="00F92D2E" w:rsidRPr="00511476" w:rsidTr="00C16E00">
        <w:trPr>
          <w:trHeight w:val="8261"/>
          <w:tblCellSpacing w:w="15" w:type="dxa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2E" w:rsidRPr="00511476" w:rsidRDefault="00F92D2E" w:rsidP="002D455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6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4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2E" w:rsidRPr="00511476" w:rsidRDefault="00F92D2E" w:rsidP="002D455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11476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511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1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этаже.</w:t>
            </w:r>
          </w:p>
          <w:p w:rsidR="00F92D2E" w:rsidRPr="00511476" w:rsidRDefault="00F92D2E" w:rsidP="002D455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Оборудование: шкаф для книг,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стол, </w:t>
            </w:r>
            <w:r w:rsidRPr="00511476">
              <w:rPr>
                <w:rFonts w:ascii="Times New Roman" w:eastAsia="Times New Roman" w:hAnsi="Times New Roman" w:cs="Times New Roman"/>
                <w:sz w:val="24"/>
                <w:szCs w:val="24"/>
              </w:rPr>
              <w:t>стул, ноутбук</w:t>
            </w:r>
            <w:proofErr w:type="gramStart"/>
            <w:r w:rsidRPr="00511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1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стулья</w:t>
            </w:r>
            <w:r w:rsidRPr="00511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11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 стол для </w:t>
            </w:r>
            <w:proofErr w:type="spellStart"/>
            <w:r w:rsidRPr="00511476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пескотерапии</w:t>
            </w:r>
            <w:proofErr w:type="spellEnd"/>
            <w:r w:rsidRPr="00511476">
              <w:rPr>
                <w:rFonts w:ascii="Times New Roman" w:eastAsia="Times New Roman" w:hAnsi="Times New Roman" w:cs="Times New Roman"/>
                <w:sz w:val="24"/>
                <w:szCs w:val="24"/>
              </w:rPr>
              <w:t>, диагностический инструментарий, методическая литература, действующая документация, дидактические пособия.</w:t>
            </w:r>
          </w:p>
        </w:tc>
        <w:tc>
          <w:tcPr>
            <w:tcW w:w="8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2E" w:rsidRPr="00511476" w:rsidRDefault="00F92D2E" w:rsidP="002D455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629660" cy="2153598"/>
                  <wp:effectExtent l="19050" t="0" r="8890" b="0"/>
                  <wp:docPr id="4" name="Рисунок 45" descr="https://mdou130lip.ru/files/2021/05/13/%D0%94%D0%BE%D1%81%D1%82%D1%83%D0%BF%D0%BD%D0%B0%D1%8F%20%D1%81%D1%80%D0%B5%D0%B4%D0%B0/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dou130lip.ru/files/2021/05/13/%D0%94%D0%BE%D1%81%D1%82%D1%83%D0%BF%D0%BD%D0%B0%D1%8F%20%D1%81%D1%80%D0%B5%D0%B4%D0%B0/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5351" cy="215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D2E" w:rsidRPr="00511476" w:rsidRDefault="00F92D2E" w:rsidP="002D455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721397" cy="2133600"/>
                  <wp:effectExtent l="19050" t="0" r="0" b="0"/>
                  <wp:docPr id="5" name="Рисунок 44" descr="https://mdou130lip.ru/files/2021/05/13/%D0%94%D0%BE%D1%81%D1%82%D1%83%D0%BF%D0%BD%D0%B0%D1%8F%20%D1%81%D1%80%D0%B5%D0%B4%D0%B0/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dou130lip.ru/files/2021/05/13/%D0%94%D0%BE%D1%81%D1%82%D1%83%D0%BF%D0%BD%D0%B0%D1%8F%20%D1%81%D1%80%D0%B5%D0%B4%D0%B0/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610" cy="2153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143" w:rsidRDefault="00CB0143"/>
    <w:sectPr w:rsidR="00CB0143" w:rsidSect="00C16E0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6E00"/>
    <w:rsid w:val="00C16E00"/>
    <w:rsid w:val="00C8434C"/>
    <w:rsid w:val="00CB0143"/>
    <w:rsid w:val="00F9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UralSOFT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2024-01-17T10:19:00Z</dcterms:created>
  <dcterms:modified xsi:type="dcterms:W3CDTF">2024-01-17T10:27:00Z</dcterms:modified>
</cp:coreProperties>
</file>